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212CB0" w:rsidRDefault="001A3556" w:rsidP="001A3556">
      <w:pPr>
        <w:jc w:val="center"/>
        <w:rPr>
          <w:rFonts w:cstheme="minorBidi"/>
          <w:b/>
          <w:bCs/>
          <w:color w:val="FF0000"/>
          <w:sz w:val="22"/>
          <w:szCs w:val="22"/>
          <w:u w:val="single"/>
          <w:lang w:bidi="ar-AE"/>
        </w:rPr>
      </w:pPr>
      <w:bookmarkStart w:id="0" w:name="_GoBack"/>
      <w:bookmarkEnd w:id="0"/>
    </w:p>
    <w:p w:rsidR="00000AAE" w:rsidRPr="004127C1" w:rsidRDefault="00000AAE" w:rsidP="004031D6">
      <w:pPr>
        <w:spacing w:line="360" w:lineRule="auto"/>
        <w:jc w:val="center"/>
        <w:rPr>
          <w:rFonts w:asciiTheme="majorBidi" w:hAnsiTheme="majorBidi" w:cstheme="minorBidi"/>
          <w:b/>
          <w:bCs/>
          <w:sz w:val="28"/>
          <w:szCs w:val="28"/>
          <w:u w:val="single"/>
          <w:rtl/>
          <w:lang w:bidi="ar-AE"/>
        </w:rPr>
      </w:pPr>
      <w:bookmarkStart w:id="1" w:name="Start"/>
      <w:bookmarkEnd w:id="1"/>
      <w:r w:rsidRPr="004127C1">
        <w:rPr>
          <w:rFonts w:asciiTheme="majorBidi" w:hAnsiTheme="majorBidi" w:cstheme="minorBidi" w:hint="cs"/>
          <w:b/>
          <w:bCs/>
          <w:sz w:val="28"/>
          <w:szCs w:val="28"/>
          <w:u w:val="single"/>
          <w:rtl/>
          <w:lang w:bidi="ar-AE"/>
        </w:rPr>
        <w:t xml:space="preserve">مناقصة علنية رقم 2017/39 لمنح خدمات استشارة قانونية لصالح وزارة </w:t>
      </w:r>
      <w:proofErr w:type="gramStart"/>
      <w:r w:rsidRPr="004127C1">
        <w:rPr>
          <w:rFonts w:asciiTheme="majorBidi" w:hAnsiTheme="majorBidi" w:cstheme="minorBidi" w:hint="cs"/>
          <w:b/>
          <w:bCs/>
          <w:sz w:val="28"/>
          <w:szCs w:val="28"/>
          <w:u w:val="single"/>
          <w:rtl/>
          <w:lang w:bidi="ar-AE"/>
        </w:rPr>
        <w:t>الطاقة,</w:t>
      </w:r>
      <w:proofErr w:type="gramEnd"/>
      <w:r w:rsidRPr="004127C1">
        <w:rPr>
          <w:rFonts w:asciiTheme="majorBidi" w:hAnsiTheme="majorBidi" w:cstheme="minorBidi" w:hint="cs"/>
          <w:b/>
          <w:bCs/>
          <w:sz w:val="28"/>
          <w:szCs w:val="28"/>
          <w:u w:val="single"/>
          <w:rtl/>
          <w:lang w:bidi="ar-AE"/>
        </w:rPr>
        <w:t xml:space="preserve"> سلطة الغاز الطبيعي</w:t>
      </w:r>
    </w:p>
    <w:p w:rsidR="004031D6" w:rsidRPr="00314B9E" w:rsidRDefault="004031D6" w:rsidP="004031D6">
      <w:pPr>
        <w:spacing w:line="360" w:lineRule="auto"/>
        <w:jc w:val="both"/>
        <w:rPr>
          <w:rFonts w:asciiTheme="majorBidi" w:hAnsiTheme="majorBidi"/>
          <w:sz w:val="32"/>
          <w:szCs w:val="32"/>
          <w:rtl/>
        </w:rPr>
      </w:pPr>
    </w:p>
    <w:p w:rsidR="006555E4" w:rsidRPr="0066258E" w:rsidRDefault="006555E4" w:rsidP="00C6575F">
      <w:pPr>
        <w:autoSpaceDE w:val="0"/>
        <w:autoSpaceDN w:val="0"/>
        <w:adjustRightInd w:val="0"/>
        <w:spacing w:line="360" w:lineRule="auto"/>
        <w:jc w:val="both"/>
        <w:rPr>
          <w:rFonts w:ascii="Arial" w:hAnsi="Arial" w:cstheme="minorBidi"/>
          <w:szCs w:val="24"/>
          <w:rtl/>
          <w:lang w:bidi="ar-AE"/>
        </w:rPr>
      </w:pPr>
      <w:r w:rsidRPr="003E3001">
        <w:rPr>
          <w:rFonts w:ascii="Arial" w:hAnsi="Arial" w:cstheme="minorBidi" w:hint="cs"/>
          <w:szCs w:val="24"/>
          <w:rtl/>
          <w:lang w:bidi="ar-AE"/>
        </w:rPr>
        <w:t xml:space="preserve">وزارة </w:t>
      </w:r>
      <w:r w:rsidRPr="003E3001">
        <w:rPr>
          <w:rFonts w:ascii="Arial" w:hAnsi="Arial" w:cstheme="minorBidi" w:hint="cs"/>
          <w:szCs w:val="24"/>
          <w:rtl/>
          <w:lang w:bidi="ar-SY"/>
        </w:rPr>
        <w:t>الطاقة</w:t>
      </w:r>
      <w:r w:rsidRPr="003E3001">
        <w:rPr>
          <w:rFonts w:ascii="Arial" w:hAnsi="Arial" w:cstheme="minorBidi" w:hint="cs"/>
          <w:szCs w:val="24"/>
          <w:rtl/>
          <w:lang w:bidi="ar-AE"/>
        </w:rPr>
        <w:t xml:space="preserve"> بواسطة </w:t>
      </w:r>
      <w:r w:rsidRPr="000A26E1">
        <w:rPr>
          <w:rFonts w:ascii="Arial" w:hAnsi="Arial" w:cstheme="minorBidi" w:hint="cs"/>
          <w:szCs w:val="24"/>
          <w:rtl/>
          <w:lang w:bidi="ar-AE"/>
        </w:rPr>
        <w:t>شعبة</w:t>
      </w:r>
      <w:r w:rsidRPr="003E3001">
        <w:rPr>
          <w:rFonts w:ascii="Arial" w:hAnsi="Arial" w:cstheme="minorBidi" w:hint="cs"/>
          <w:szCs w:val="24"/>
          <w:rtl/>
          <w:lang w:bidi="ar-AE"/>
        </w:rPr>
        <w:t xml:space="preserve"> </w:t>
      </w:r>
      <w:r>
        <w:rPr>
          <w:rFonts w:ascii="Arial" w:hAnsi="Arial" w:cstheme="minorBidi" w:hint="cs"/>
          <w:szCs w:val="24"/>
          <w:rtl/>
          <w:lang w:bidi="ar-AE"/>
        </w:rPr>
        <w:t>الغاز الطبيعي تُعلن</w:t>
      </w:r>
      <w:r w:rsidRPr="003E3001">
        <w:rPr>
          <w:rFonts w:ascii="Arial" w:hAnsi="Arial" w:cstheme="minorBidi" w:hint="cs"/>
          <w:szCs w:val="24"/>
          <w:rtl/>
          <w:lang w:bidi="ar-AE"/>
        </w:rPr>
        <w:t xml:space="preserve"> من خلال هذا الإعلان مناقصة </w:t>
      </w:r>
      <w:r w:rsidR="00C6575F">
        <w:rPr>
          <w:rFonts w:asciiTheme="majorBidi" w:hAnsiTheme="majorBidi" w:cstheme="minorBidi" w:hint="cs"/>
          <w:szCs w:val="24"/>
          <w:rtl/>
          <w:lang w:bidi="ar-AE"/>
        </w:rPr>
        <w:t xml:space="preserve">لتلقي خدمات من مستشارين قانونيين خارجيين يشمل على تنفيذ مهام قانونية مُختلفة تتعلق بتنظيم مجال الغاز الطبيعي للمستهلكين المنزليين وربط المستهلكين في القطاع الزراعي للغاز </w:t>
      </w:r>
      <w:proofErr w:type="gramStart"/>
      <w:r w:rsidR="00C6575F">
        <w:rPr>
          <w:rFonts w:asciiTheme="majorBidi" w:hAnsiTheme="majorBidi" w:cstheme="minorBidi" w:hint="cs"/>
          <w:szCs w:val="24"/>
          <w:rtl/>
          <w:lang w:bidi="ar-AE"/>
        </w:rPr>
        <w:t>الطبيعي,</w:t>
      </w:r>
      <w:proofErr w:type="gramEnd"/>
      <w:r w:rsidR="00C6575F">
        <w:rPr>
          <w:rFonts w:asciiTheme="majorBidi" w:hAnsiTheme="majorBidi" w:cstheme="minorBidi" w:hint="cs"/>
          <w:szCs w:val="24"/>
          <w:rtl/>
          <w:lang w:bidi="ar-AE"/>
        </w:rPr>
        <w:t xml:space="preserve"> وفقاً لما هو مُفصل في مستندات المناقصة وملحقاتها.</w:t>
      </w:r>
    </w:p>
    <w:p w:rsidR="004031D6" w:rsidRPr="00314B9E" w:rsidRDefault="004031D6" w:rsidP="004031D6">
      <w:pPr>
        <w:autoSpaceDE w:val="0"/>
        <w:autoSpaceDN w:val="0"/>
        <w:adjustRightInd w:val="0"/>
        <w:spacing w:line="360" w:lineRule="auto"/>
        <w:jc w:val="both"/>
        <w:rPr>
          <w:rFonts w:asciiTheme="majorBidi" w:hAnsiTheme="majorBidi"/>
          <w:b/>
          <w:bCs/>
          <w:szCs w:val="24"/>
          <w:u w:val="single"/>
          <w:rtl/>
          <w:lang w:bidi="ar-AE"/>
        </w:rPr>
      </w:pPr>
    </w:p>
    <w:p w:rsidR="00212CB0" w:rsidRPr="00A772F0" w:rsidRDefault="00212CB0" w:rsidP="00212CB0">
      <w:pPr>
        <w:tabs>
          <w:tab w:val="left" w:pos="8312"/>
        </w:tabs>
        <w:spacing w:line="360" w:lineRule="auto"/>
        <w:jc w:val="both"/>
        <w:rPr>
          <w:rFonts w:cstheme="minorBidi"/>
          <w:b/>
          <w:bCs/>
          <w:sz w:val="22"/>
          <w:szCs w:val="22"/>
          <w:u w:val="single"/>
          <w:rtl/>
          <w:lang w:bidi="ar-AE"/>
        </w:rPr>
      </w:pPr>
      <w:r>
        <w:rPr>
          <w:rFonts w:cstheme="minorBidi" w:hint="cs"/>
          <w:b/>
          <w:bCs/>
          <w:sz w:val="22"/>
          <w:szCs w:val="22"/>
          <w:u w:val="single"/>
          <w:rtl/>
          <w:lang w:bidi="ar-AE"/>
        </w:rPr>
        <w:t>عام</w:t>
      </w:r>
    </w:p>
    <w:p w:rsidR="00212CB0" w:rsidRDefault="00212CB0" w:rsidP="00212CB0">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Pr>
          <w:rFonts w:cstheme="minorBidi" w:hint="cs"/>
          <w:szCs w:val="24"/>
          <w:rtl/>
          <w:lang w:bidi="ar-AE"/>
        </w:rPr>
        <w:t>الوطنية,</w:t>
      </w:r>
      <w:proofErr w:type="gramEnd"/>
      <w:r>
        <w:rPr>
          <w:rFonts w:cstheme="minorBidi" w:hint="cs"/>
          <w:szCs w:val="24"/>
          <w:rtl/>
          <w:lang w:bidi="ar-AE"/>
        </w:rPr>
        <w:t xml:space="preserve">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212CB0" w:rsidRDefault="00212CB0" w:rsidP="00212CB0">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w:t>
      </w:r>
      <w:proofErr w:type="gramStart"/>
      <w:r>
        <w:rPr>
          <w:rFonts w:cstheme="minorBidi" w:hint="cs"/>
          <w:szCs w:val="24"/>
          <w:rtl/>
          <w:lang w:bidi="ar-AE"/>
        </w:rPr>
        <w:t>المناقصات,</w:t>
      </w:r>
      <w:proofErr w:type="gramEnd"/>
      <w:r>
        <w:rPr>
          <w:rFonts w:cstheme="minorBidi" w:hint="cs"/>
          <w:szCs w:val="24"/>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cstheme="minorBidi" w:hint="cs"/>
          <w:b/>
          <w:bCs/>
          <w:szCs w:val="24"/>
          <w:u w:val="single"/>
          <w:rtl/>
          <w:lang w:bidi="ar-AE"/>
        </w:rPr>
        <w:t xml:space="preserve">7.2.2018 </w:t>
      </w:r>
      <w:r w:rsidRPr="00F23473">
        <w:rPr>
          <w:rFonts w:cstheme="minorBidi" w:hint="cs"/>
          <w:b/>
          <w:bCs/>
          <w:szCs w:val="24"/>
          <w:u w:val="single"/>
          <w:rtl/>
          <w:lang w:bidi="ar-AE"/>
        </w:rPr>
        <w:t>في تمام الساعة 14:00</w:t>
      </w:r>
      <w:r>
        <w:rPr>
          <w:rFonts w:cstheme="minorBidi" w:hint="cs"/>
          <w:szCs w:val="24"/>
          <w:rtl/>
          <w:lang w:bidi="ar-AE"/>
        </w:rPr>
        <w:t>.</w:t>
      </w:r>
    </w:p>
    <w:p w:rsidR="00212CB0" w:rsidRPr="00447EC2" w:rsidRDefault="00212CB0" w:rsidP="00212CB0">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w:t>
      </w:r>
      <w:r w:rsidR="00A92A7E" w:rsidRPr="00447EC2">
        <w:rPr>
          <w:rFonts w:cstheme="minorBidi" w:hint="cs"/>
          <w:b/>
          <w:bCs/>
          <w:szCs w:val="24"/>
          <w:u w:val="single"/>
          <w:rtl/>
          <w:lang w:bidi="ar-AE"/>
        </w:rPr>
        <w:t xml:space="preserve">سوف تُعلن الوزارة عن مكان وجود صندوق المناقصات في حالة تغييره. على عاتق مُقدمي العروض الحصول على </w:t>
      </w:r>
      <w:proofErr w:type="spellStart"/>
      <w:r w:rsidR="00A92A7E" w:rsidRPr="00447EC2">
        <w:rPr>
          <w:rFonts w:cstheme="minorBidi" w:hint="cs"/>
          <w:b/>
          <w:bCs/>
          <w:szCs w:val="24"/>
          <w:u w:val="single"/>
          <w:rtl/>
          <w:lang w:bidi="ar-AE"/>
        </w:rPr>
        <w:t>حتلنات</w:t>
      </w:r>
      <w:proofErr w:type="spellEnd"/>
      <w:r w:rsidR="00A92A7E" w:rsidRPr="00447EC2">
        <w:rPr>
          <w:rFonts w:cstheme="minorBidi" w:hint="cs"/>
          <w:b/>
          <w:bCs/>
          <w:szCs w:val="24"/>
          <w:u w:val="single"/>
          <w:rtl/>
          <w:lang w:bidi="ar-AE"/>
        </w:rPr>
        <w:t xml:space="preserve"> في موقع الوزارة على الانترنت.</w:t>
      </w:r>
    </w:p>
    <w:p w:rsidR="00212CB0" w:rsidRPr="009C3AE7" w:rsidRDefault="00212CB0" w:rsidP="00212CB0">
      <w:pPr>
        <w:spacing w:line="360" w:lineRule="auto"/>
        <w:contextualSpacing/>
        <w:jc w:val="both"/>
        <w:rPr>
          <w:rFonts w:cstheme="minorBidi"/>
          <w:szCs w:val="24"/>
          <w:rtl/>
          <w:lang w:bidi="ar-AE"/>
        </w:rPr>
      </w:pPr>
      <w:r>
        <w:rPr>
          <w:rFonts w:cstheme="minorBidi" w:hint="cs"/>
          <w:szCs w:val="24"/>
          <w:rtl/>
          <w:lang w:bidi="ar-AE"/>
        </w:rPr>
        <w:t xml:space="preserve">في حالة رغب مُقدم العرض بإرسال المغلف بواسطة خدمة إرساليات (بما في ذلك بريد </w:t>
      </w:r>
      <w:proofErr w:type="gramStart"/>
      <w:r>
        <w:rPr>
          <w:rFonts w:cstheme="minorBidi" w:hint="cs"/>
          <w:szCs w:val="24"/>
          <w:rtl/>
          <w:lang w:bidi="ar-AE"/>
        </w:rPr>
        <w:t>إسرائيل),</w:t>
      </w:r>
      <w:proofErr w:type="gramEnd"/>
      <w:r>
        <w:rPr>
          <w:rFonts w:cstheme="minorBidi" w:hint="cs"/>
          <w:szCs w:val="24"/>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Pr>
          <w:rFonts w:cstheme="minorBidi" w:hint="cs"/>
          <w:szCs w:val="24"/>
          <w:rtl/>
          <w:lang w:bidi="ar-AE"/>
        </w:rPr>
        <w:t>المُحدد,</w:t>
      </w:r>
      <w:proofErr w:type="gramEnd"/>
      <w:r>
        <w:rPr>
          <w:rFonts w:cstheme="minorBidi" w:hint="cs"/>
          <w:szCs w:val="24"/>
          <w:rtl/>
          <w:lang w:bidi="ar-AE"/>
        </w:rPr>
        <w:t xml:space="preserve"> لكن لأي سبب من الأسباب لم يتم وضعه في صندوق المناقصات, سوف يتم إقصائه ككل عرض آخر لم يتم استلامه في الموعد المُحدد.</w:t>
      </w:r>
    </w:p>
    <w:p w:rsidR="00212CB0" w:rsidRPr="0040559C" w:rsidRDefault="00212CB0" w:rsidP="005176FC">
      <w:pPr>
        <w:spacing w:line="360" w:lineRule="auto"/>
        <w:jc w:val="both"/>
        <w:rPr>
          <w:b/>
          <w:bCs/>
          <w:szCs w:val="24"/>
          <w:u w:val="single"/>
          <w:rtl/>
          <w:lang w:bidi="ar-AE"/>
        </w:rPr>
      </w:pPr>
    </w:p>
    <w:p w:rsidR="00447EC2" w:rsidRDefault="00447EC2" w:rsidP="00447EC2">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40559C" w:rsidRPr="0040559C" w:rsidRDefault="0040559C" w:rsidP="00AC710D">
      <w:pPr>
        <w:spacing w:line="360" w:lineRule="auto"/>
        <w:jc w:val="both"/>
        <w:rPr>
          <w:b/>
          <w:bCs/>
          <w:szCs w:val="24"/>
          <w:rtl/>
          <w:lang w:bidi="ar-AE"/>
        </w:rPr>
      </w:pPr>
    </w:p>
    <w:p w:rsidR="00447EC2" w:rsidRPr="00EF2B7A" w:rsidRDefault="00447EC2" w:rsidP="00447EC2">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447EC2" w:rsidRDefault="00447EC2" w:rsidP="00D370D8">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sidR="00D370D8">
        <w:rPr>
          <w:rFonts w:cs="Arial" w:hint="cs"/>
          <w:b/>
          <w:bCs/>
          <w:szCs w:val="24"/>
          <w:u w:val="single"/>
          <w:rtl/>
          <w:lang w:bidi="ar-AE"/>
        </w:rPr>
        <w:t>11.1.2018</w:t>
      </w:r>
      <w:r>
        <w:rPr>
          <w:rFonts w:cs="Arial" w:hint="cs"/>
          <w:b/>
          <w:bCs/>
          <w:szCs w:val="24"/>
          <w:u w:val="single"/>
          <w:rtl/>
          <w:lang w:bidi="ar-SY"/>
        </w:rPr>
        <w:t xml:space="preserve"> </w:t>
      </w:r>
      <w:r w:rsidRPr="00EF2B7A">
        <w:rPr>
          <w:rFonts w:cs="Arial" w:hint="cs"/>
          <w:b/>
          <w:bCs/>
          <w:szCs w:val="24"/>
          <w:u w:val="single"/>
          <w:rtl/>
          <w:lang w:bidi="ar-AE"/>
        </w:rPr>
        <w:t xml:space="preserve">في تمام الساعة 14:00 </w:t>
      </w:r>
      <w:r>
        <w:rPr>
          <w:rFonts w:cs="Arial" w:hint="cs"/>
          <w:szCs w:val="24"/>
          <w:rtl/>
          <w:lang w:bidi="ar-AE"/>
        </w:rPr>
        <w:t xml:space="preserve">للسيدة ايلانا </w:t>
      </w:r>
      <w:proofErr w:type="spellStart"/>
      <w:r>
        <w:rPr>
          <w:rFonts w:cs="Arial" w:hint="cs"/>
          <w:szCs w:val="24"/>
          <w:rtl/>
          <w:lang w:bidi="ar-AE"/>
        </w:rPr>
        <w:t>تامسوت</w:t>
      </w:r>
      <w:proofErr w:type="spellEnd"/>
      <w:r>
        <w:rPr>
          <w:rFonts w:cs="Arial" w:hint="cs"/>
          <w:szCs w:val="24"/>
          <w:rtl/>
          <w:lang w:bidi="ar-AE"/>
        </w:rPr>
        <w:t xml:space="preserve"> بواسطة البريد الالكتروني: </w:t>
      </w:r>
      <w:hyperlink r:id="rId13" w:history="1">
        <w:r w:rsidRPr="00300AA8">
          <w:rPr>
            <w:rStyle w:val="Hyperlink"/>
            <w:color w:val="auto"/>
            <w:szCs w:val="24"/>
          </w:rPr>
          <w:t>itamsut@energy.gov.il</w:t>
        </w:r>
      </w:hyperlink>
      <w:proofErr w:type="gramStart"/>
      <w:r w:rsidRPr="00300AA8">
        <w:rPr>
          <w:szCs w:val="24"/>
        </w:rPr>
        <w:t xml:space="preserve"> </w:t>
      </w:r>
      <w:r w:rsidRPr="00300AA8">
        <w:rPr>
          <w:rFonts w:hint="cs"/>
          <w:szCs w:val="24"/>
          <w:rtl/>
        </w:rPr>
        <w:t>,</w:t>
      </w:r>
      <w:proofErr w:type="gramEnd"/>
      <w:r>
        <w:rPr>
          <w:rFonts w:cs="Arial" w:hint="cs"/>
          <w:szCs w:val="24"/>
          <w:rtl/>
          <w:lang w:bidi="ar-AE"/>
        </w:rPr>
        <w:t xml:space="preserve"> لن تقوم الوزارة بالرد على الأسئلة التي سوف تصلها بعد هذا الموعد.</w:t>
      </w:r>
    </w:p>
    <w:p w:rsidR="00447EC2" w:rsidRDefault="00447EC2" w:rsidP="006555E4">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r w:rsidR="006555E4">
        <w:rPr>
          <w:rFonts w:cs="Arial" w:hint="cs"/>
          <w:b/>
          <w:bCs/>
          <w:szCs w:val="24"/>
          <w:u w:val="single"/>
          <w:rtl/>
          <w:lang w:bidi="ar-AE"/>
        </w:rPr>
        <w:t>24.1.2018</w:t>
      </w:r>
      <w:r w:rsidRPr="00E927E2">
        <w:rPr>
          <w:rFonts w:cs="Arial" w:hint="cs"/>
          <w:szCs w:val="24"/>
          <w:rtl/>
          <w:lang w:bidi="ar-AE"/>
        </w:rPr>
        <w:t xml:space="preserve"> </w:t>
      </w:r>
      <w:r>
        <w:rPr>
          <w:rFonts w:cs="Arial" w:hint="cs"/>
          <w:szCs w:val="24"/>
          <w:rtl/>
          <w:lang w:bidi="ar-AE"/>
        </w:rPr>
        <w:t>وسوف تكون عبارة عن جزء لا يتجزأ من مستندات المناقصة وتكون مُلزمة لمُقدمي العروض.</w:t>
      </w:r>
    </w:p>
    <w:p w:rsidR="006555E4" w:rsidRPr="009C3AE7" w:rsidRDefault="006555E4" w:rsidP="006555E4">
      <w:pPr>
        <w:spacing w:line="360" w:lineRule="auto"/>
        <w:jc w:val="both"/>
        <w:rPr>
          <w:rFonts w:cs="Arial"/>
          <w:szCs w:val="24"/>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40559C" w:rsidRPr="0040559C" w:rsidRDefault="0040559C" w:rsidP="005176FC">
      <w:pPr>
        <w:tabs>
          <w:tab w:val="left" w:pos="9355"/>
        </w:tabs>
        <w:spacing w:line="360" w:lineRule="auto"/>
        <w:jc w:val="both"/>
        <w:rPr>
          <w:szCs w:val="24"/>
        </w:rPr>
      </w:pPr>
    </w:p>
    <w:sectPr w:rsidR="0040559C" w:rsidRPr="0040559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42C1" w:rsidRDefault="000F42C1">
      <w:r>
        <w:separator/>
      </w:r>
    </w:p>
  </w:endnote>
  <w:endnote w:type="continuationSeparator" w:id="0">
    <w:p w:rsidR="000F42C1" w:rsidRDefault="000F42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FC5DE0" w:rsidRDefault="00510EB6" w:rsidP="0016193E">
    <w:pPr>
      <w:pStyle w:val="13"/>
      <w:pBdr>
        <w:top w:val="single" w:sz="6" w:space="1" w:color="auto"/>
      </w:pBdr>
      <w:tabs>
        <w:tab w:val="left" w:pos="1967"/>
        <w:tab w:val="center" w:pos="4748"/>
      </w:tabs>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42C1" w:rsidRDefault="000F42C1">
      <w:r>
        <w:separator/>
      </w:r>
    </w:p>
  </w:footnote>
  <w:footnote w:type="continuationSeparator" w:id="0">
    <w:p w:rsidR="000F42C1" w:rsidRDefault="000F42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555E4" w:rsidRPr="006555E4">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0AAE" w:rsidRPr="00000AAE" w:rsidRDefault="00000AAE" w:rsidP="0090713A">
    <w:pPr>
      <w:pStyle w:val="a6"/>
      <w:tabs>
        <w:tab w:val="left" w:pos="2447"/>
      </w:tabs>
      <w:spacing w:line="276" w:lineRule="auto"/>
      <w:jc w:val="center"/>
      <w:rPr>
        <w:rFonts w:cstheme="minorBidi"/>
        <w:b/>
        <w:bCs/>
        <w:sz w:val="40"/>
        <w:szCs w:val="40"/>
        <w:rtl/>
        <w:lang w:bidi="ar-AE"/>
      </w:rPr>
    </w:pPr>
    <w:r w:rsidRPr="00000AAE">
      <w:rPr>
        <w:rFonts w:cstheme="minorBidi" w:hint="cs"/>
        <w:b/>
        <w:bCs/>
        <w:sz w:val="40"/>
        <w:szCs w:val="40"/>
        <w:rtl/>
        <w:lang w:bidi="ar-AE"/>
      </w:rPr>
      <w:t>دولة إسرائيل</w:t>
    </w:r>
  </w:p>
  <w:p w:rsidR="00000AAE" w:rsidRPr="00000AAE" w:rsidRDefault="00000AAE" w:rsidP="0090713A">
    <w:pPr>
      <w:pStyle w:val="a6"/>
      <w:tabs>
        <w:tab w:val="left" w:pos="2447"/>
      </w:tabs>
      <w:spacing w:line="276" w:lineRule="auto"/>
      <w:jc w:val="center"/>
      <w:rPr>
        <w:rFonts w:cstheme="minorBidi"/>
        <w:b/>
        <w:bCs/>
        <w:szCs w:val="32"/>
        <w:rtl/>
        <w:lang w:bidi="ar-AE"/>
      </w:rPr>
    </w:pPr>
    <w:r>
      <w:rPr>
        <w:rFonts w:cstheme="minorBidi" w:hint="cs"/>
        <w:b/>
        <w:bCs/>
        <w:szCs w:val="32"/>
        <w:rtl/>
        <w:lang w:bidi="ar-AE"/>
      </w:rPr>
      <w:t xml:space="preserve">وزارة البنية التحتية </w:t>
    </w:r>
    <w:proofErr w:type="gramStart"/>
    <w:r>
      <w:rPr>
        <w:rFonts w:cstheme="minorBidi" w:hint="cs"/>
        <w:b/>
        <w:bCs/>
        <w:szCs w:val="32"/>
        <w:rtl/>
        <w:lang w:bidi="ar-AE"/>
      </w:rPr>
      <w:t>الوطنية,</w:t>
    </w:r>
    <w:proofErr w:type="gramEnd"/>
    <w:r>
      <w:rPr>
        <w:rFonts w:cstheme="minorBidi" w:hint="cs"/>
        <w:b/>
        <w:bCs/>
        <w:szCs w:val="32"/>
        <w:rtl/>
        <w:lang w:bidi="ar-AE"/>
      </w:rPr>
      <w:t xml:space="preserve"> الطاقة والماء</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7"/>
  </w:num>
  <w:num w:numId="5">
    <w:abstractNumId w:val="16"/>
  </w:num>
  <w:num w:numId="6">
    <w:abstractNumId w:val="7"/>
  </w:num>
  <w:num w:numId="7">
    <w:abstractNumId w:val="15"/>
  </w:num>
  <w:num w:numId="8">
    <w:abstractNumId w:val="17"/>
  </w:num>
  <w:num w:numId="9">
    <w:abstractNumId w:val="37"/>
  </w:num>
  <w:num w:numId="10">
    <w:abstractNumId w:val="22"/>
  </w:num>
  <w:num w:numId="11">
    <w:abstractNumId w:val="2"/>
  </w:num>
  <w:num w:numId="12">
    <w:abstractNumId w:val="21"/>
  </w:num>
  <w:num w:numId="13">
    <w:abstractNumId w:val="34"/>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3"/>
  </w:num>
  <w:num w:numId="25">
    <w:abstractNumId w:val="31"/>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AAE"/>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2C1"/>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2CB0"/>
    <w:rsid w:val="00217083"/>
    <w:rsid w:val="00222968"/>
    <w:rsid w:val="00223E43"/>
    <w:rsid w:val="0022754A"/>
    <w:rsid w:val="00240147"/>
    <w:rsid w:val="002768DC"/>
    <w:rsid w:val="002A377D"/>
    <w:rsid w:val="002A3A95"/>
    <w:rsid w:val="002C636C"/>
    <w:rsid w:val="002D3504"/>
    <w:rsid w:val="002E59FE"/>
    <w:rsid w:val="002F3C71"/>
    <w:rsid w:val="002F531D"/>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127C1"/>
    <w:rsid w:val="00440131"/>
    <w:rsid w:val="00441626"/>
    <w:rsid w:val="00441BC4"/>
    <w:rsid w:val="00445451"/>
    <w:rsid w:val="00447EC2"/>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555E4"/>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B0198"/>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2A7E"/>
    <w:rsid w:val="00A94E1B"/>
    <w:rsid w:val="00A96C51"/>
    <w:rsid w:val="00A977B7"/>
    <w:rsid w:val="00AB7390"/>
    <w:rsid w:val="00AC710D"/>
    <w:rsid w:val="00AD02A9"/>
    <w:rsid w:val="00AD1441"/>
    <w:rsid w:val="00AD1504"/>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575F"/>
    <w:rsid w:val="00C668B6"/>
    <w:rsid w:val="00C67FF5"/>
    <w:rsid w:val="00C80AD2"/>
    <w:rsid w:val="00C80CDB"/>
    <w:rsid w:val="00C8466A"/>
    <w:rsid w:val="00C855B6"/>
    <w:rsid w:val="00C91F7F"/>
    <w:rsid w:val="00CA2BA0"/>
    <w:rsid w:val="00CB33E5"/>
    <w:rsid w:val="00CF5FE2"/>
    <w:rsid w:val="00CF6394"/>
    <w:rsid w:val="00D03624"/>
    <w:rsid w:val="00D05F08"/>
    <w:rsid w:val="00D1553E"/>
    <w:rsid w:val="00D2513A"/>
    <w:rsid w:val="00D35E0D"/>
    <w:rsid w:val="00D370D8"/>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37CC"/>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חת_380_2017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בדצמבר 2017</DocumentCreateDateEnglish>
    <DocumentCreateDateHebrew xmlns="8f5b83e0-a1d3-486c-bd07-833a425c74af">ב' בטבת התשע"ח</DocumentCreateDateHebrew>
    <SubjectDocument xmlns="8f5b83e0-a1d3-486c-bd07-833a425c74af">פרסום מכרז פומבי 39-/17 יועצים משפטיים רשות 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20/12/2017 11:55;05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380</CounterString>
    <LastLockUser xmlns="8f5b83e0-a1d3-486c-bd07-833a425c74af" xsi:nil="true"/>
    <LastCheckOutDate xmlns="8f5b83e0-a1d3-486c-bd07-833a425c74af">20/12/2017 11:55;19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HT_380_2017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2017-12-20T00:00:00+00:00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9491A8AC-23E7-411E-8D9F-F70416AE7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385</Words>
  <Characters>1930</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2017-12-24T07:42:00Z</cp:lastPrinted>
  <dcterms:created xsi:type="dcterms:W3CDTF">2017-12-24T07:42:00Z</dcterms:created>
  <dcterms:modified xsi:type="dcterms:W3CDTF">2017-12-24T07:42:00Z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